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4E" w:rsidRPr="00E8710F" w:rsidRDefault="00E57681" w:rsidP="00E57681">
      <w:pPr>
        <w:spacing w:line="52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E8710F">
        <w:rPr>
          <w:rFonts w:eastAsia="標楷體" w:hint="eastAsia"/>
          <w:b/>
          <w:bCs/>
          <w:color w:val="000000" w:themeColor="text1"/>
          <w:sz w:val="36"/>
        </w:rPr>
        <w:t>社團法人台灣坡地防災學會</w:t>
      </w:r>
    </w:p>
    <w:p w:rsidR="004E3C4E" w:rsidRPr="00E8710F" w:rsidRDefault="004E3C4E" w:rsidP="00BE3EF8">
      <w:pPr>
        <w:spacing w:line="52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E8710F">
        <w:rPr>
          <w:rFonts w:eastAsia="標楷體" w:hint="eastAsia"/>
          <w:b/>
          <w:bCs/>
          <w:color w:val="000000" w:themeColor="text1"/>
          <w:sz w:val="36"/>
        </w:rPr>
        <w:t>第</w:t>
      </w:r>
      <w:r w:rsidR="009D0EC0">
        <w:rPr>
          <w:rFonts w:eastAsia="標楷體" w:hint="eastAsia"/>
          <w:b/>
          <w:bCs/>
          <w:color w:val="000000" w:themeColor="text1"/>
          <w:sz w:val="36"/>
        </w:rPr>
        <w:t>八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>屆第</w:t>
      </w:r>
      <w:r w:rsidR="009D0EC0">
        <w:rPr>
          <w:rFonts w:eastAsia="標楷體" w:hint="eastAsia"/>
          <w:b/>
          <w:bCs/>
          <w:color w:val="000000" w:themeColor="text1"/>
          <w:sz w:val="36"/>
        </w:rPr>
        <w:t>一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>次會員大會</w:t>
      </w:r>
    </w:p>
    <w:p w:rsidR="004E3C4E" w:rsidRPr="00E8710F" w:rsidRDefault="004E3C4E" w:rsidP="004E3C4E">
      <w:pPr>
        <w:spacing w:line="52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E8710F">
        <w:rPr>
          <w:rFonts w:eastAsia="標楷體" w:hint="eastAsia"/>
          <w:b/>
          <w:bCs/>
          <w:color w:val="000000" w:themeColor="text1"/>
          <w:sz w:val="36"/>
        </w:rPr>
        <w:t>※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 xml:space="preserve"> 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>回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 xml:space="preserve">  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>柬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 xml:space="preserve"> 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>※</w:t>
      </w:r>
    </w:p>
    <w:p w:rsidR="004E3C4E" w:rsidRPr="00763927" w:rsidRDefault="00986597" w:rsidP="00F458E8">
      <w:pPr>
        <w:spacing w:beforeLines="50" w:before="180" w:line="56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  <w:u w:val="single"/>
        </w:rPr>
      </w:pPr>
      <w:r w:rsidRPr="007639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會員</w:t>
      </w:r>
      <w:r w:rsidR="004E3C4E" w:rsidRPr="007639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姓名：</w:t>
      </w:r>
      <w:r w:rsidR="004E3C4E" w:rsidRPr="007639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 xml:space="preserve">                 </w:t>
      </w:r>
    </w:p>
    <w:p w:rsidR="00FB585B" w:rsidRPr="00763927" w:rsidRDefault="00841069" w:rsidP="004E3C4E">
      <w:pPr>
        <w:spacing w:line="52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63927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     </w:t>
      </w:r>
      <w:r w:rsidR="004E3C4E" w:rsidRPr="00763927">
        <w:rPr>
          <w:rFonts w:eastAsia="標楷體" w:hint="eastAsia"/>
          <w:b/>
          <w:bCs/>
          <w:color w:val="000000" w:themeColor="text1"/>
          <w:sz w:val="32"/>
          <w:szCs w:val="32"/>
        </w:rPr>
        <w:t>□出席</w:t>
      </w:r>
      <w:r w:rsidR="004F34BA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50485B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986597" w:rsidRPr="007639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□不克出席</w:t>
      </w:r>
    </w:p>
    <w:p w:rsidR="004E3C4E" w:rsidRPr="00763927" w:rsidRDefault="004E3C4E" w:rsidP="004E3C4E">
      <w:pPr>
        <w:spacing w:line="52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763927">
        <w:rPr>
          <w:rFonts w:eastAsia="標楷體" w:hint="eastAsia"/>
          <w:b/>
          <w:bCs/>
          <w:color w:val="000000" w:themeColor="text1"/>
          <w:sz w:val="32"/>
          <w:szCs w:val="32"/>
        </w:rPr>
        <w:t>午餐：□用餐</w:t>
      </w:r>
      <w:r w:rsidR="00B35552" w:rsidRPr="007639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r w:rsidR="00B35552" w:rsidRPr="00763927">
        <w:rPr>
          <w:rFonts w:eastAsia="標楷體"/>
          <w:b/>
          <w:bCs/>
          <w:color w:val="000000" w:themeColor="text1"/>
          <w:sz w:val="32"/>
          <w:szCs w:val="32"/>
        </w:rPr>
        <w:t>Buffet</w:t>
      </w:r>
      <w:r w:rsidR="00B35552" w:rsidRPr="00763927">
        <w:rPr>
          <w:rFonts w:eastAsia="標楷體" w:hint="eastAsia"/>
          <w:b/>
          <w:bCs/>
          <w:color w:val="000000" w:themeColor="text1"/>
          <w:sz w:val="32"/>
          <w:szCs w:val="32"/>
        </w:rPr>
        <w:t>)</w:t>
      </w:r>
      <w:r w:rsidR="004F34BA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50485B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763927">
        <w:rPr>
          <w:rFonts w:eastAsia="標楷體" w:hint="eastAsia"/>
          <w:b/>
          <w:bCs/>
          <w:color w:val="000000" w:themeColor="text1"/>
          <w:sz w:val="32"/>
          <w:szCs w:val="32"/>
        </w:rPr>
        <w:t>□不用餐</w:t>
      </w:r>
      <w:r w:rsidR="004852B0" w:rsidRPr="007639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EC3546" w:rsidRPr="004852B0" w:rsidRDefault="004E3C4E" w:rsidP="00EC3546">
      <w:pPr>
        <w:spacing w:beforeLines="50" w:before="180" w:line="400" w:lineRule="exact"/>
        <w:ind w:left="280" w:hangingChars="100" w:hanging="280"/>
        <w:rPr>
          <w:rFonts w:eastAsia="標楷體" w:hAnsi="標楷體"/>
          <w:b/>
          <w:color w:val="000000" w:themeColor="text1"/>
          <w:sz w:val="28"/>
          <w:szCs w:val="28"/>
        </w:rPr>
      </w:pPr>
      <w:proofErr w:type="gramStart"/>
      <w:r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＊</w:t>
      </w:r>
      <w:proofErr w:type="gramEnd"/>
      <w:r w:rsidRPr="004852B0">
        <w:rPr>
          <w:rFonts w:eastAsia="標楷體" w:hAnsi="標楷體"/>
          <w:b/>
          <w:color w:val="000000" w:themeColor="text1"/>
          <w:sz w:val="28"/>
          <w:szCs w:val="28"/>
        </w:rPr>
        <w:t>請於</w:t>
      </w:r>
      <w:r w:rsidR="00EC3546"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民國</w:t>
      </w:r>
      <w:r w:rsidR="009D0EC0" w:rsidRPr="004852B0">
        <w:rPr>
          <w:rFonts w:eastAsia="標楷體" w:hint="eastAsia"/>
          <w:b/>
          <w:color w:val="000000" w:themeColor="text1"/>
          <w:sz w:val="28"/>
          <w:szCs w:val="28"/>
          <w:u w:val="single"/>
        </w:rPr>
        <w:t>111</w:t>
      </w:r>
      <w:r w:rsidRPr="004852B0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9D0EC0" w:rsidRPr="004852B0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4852B0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9D0EC0" w:rsidRPr="004852B0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13</w:t>
      </w:r>
      <w:r w:rsidRPr="004852B0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日（星期</w:t>
      </w:r>
      <w:r w:rsidR="009D0EC0" w:rsidRPr="004852B0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4852B0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）前</w:t>
      </w:r>
      <w:r w:rsidRPr="004852B0">
        <w:rPr>
          <w:rFonts w:eastAsia="標楷體" w:hAnsi="標楷體"/>
          <w:b/>
          <w:color w:val="000000" w:themeColor="text1"/>
          <w:sz w:val="28"/>
          <w:szCs w:val="28"/>
        </w:rPr>
        <w:t>回傳</w:t>
      </w:r>
      <w:r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（</w:t>
      </w:r>
      <w:r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FAX</w:t>
      </w:r>
      <w:r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：</w:t>
      </w:r>
      <w:r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04</w:t>
      </w:r>
      <w:r w:rsidR="00EC3546"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-</w:t>
      </w:r>
      <w:r w:rsidR="00F54F67"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22</w:t>
      </w:r>
      <w:r w:rsidR="00E57681"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85</w:t>
      </w:r>
      <w:r w:rsidR="00EC3546"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-</w:t>
      </w:r>
      <w:r w:rsidR="00E57681"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>7361</w:t>
      </w:r>
      <w:r w:rsidRPr="004852B0">
        <w:rPr>
          <w:rFonts w:eastAsia="標楷體" w:hAnsi="標楷體" w:hint="eastAsia"/>
          <w:b/>
          <w:color w:val="000000" w:themeColor="text1"/>
          <w:sz w:val="28"/>
          <w:szCs w:val="28"/>
        </w:rPr>
        <w:t xml:space="preserve"> or</w:t>
      </w:r>
    </w:p>
    <w:p w:rsidR="004E3C4E" w:rsidRPr="00EC3546" w:rsidRDefault="004F34BA" w:rsidP="00EC3546">
      <w:pPr>
        <w:spacing w:beforeLines="50" w:before="180" w:line="400" w:lineRule="exact"/>
        <w:ind w:left="280" w:hangingChars="100" w:hanging="280"/>
        <w:rPr>
          <w:rFonts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4E3C4E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E-mail</w:t>
      </w:r>
      <w:r w:rsidR="004E3C4E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：</w:t>
      </w:r>
      <w:r w:rsidR="00E57681" w:rsidRPr="00EC3546">
        <w:rPr>
          <w:rFonts w:eastAsia="標楷體"/>
          <w:b/>
          <w:color w:val="000000" w:themeColor="text1"/>
          <w:sz w:val="28"/>
          <w:szCs w:val="28"/>
        </w:rPr>
        <w:t>twslope@gmail.com</w:t>
      </w:r>
      <w:proofErr w:type="gramStart"/>
      <w:r w:rsidR="004E3C4E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）</w:t>
      </w:r>
      <w:proofErr w:type="gramEnd"/>
      <w:r w:rsidR="004E3C4E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至</w:t>
      </w:r>
      <w:r w:rsidR="00E57681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學</w:t>
      </w:r>
      <w:r w:rsidR="004E3C4E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會</w:t>
      </w:r>
      <w:r w:rsidR="00EC3546" w:rsidRPr="00EC3546">
        <w:rPr>
          <w:rFonts w:eastAsia="標楷體" w:hAnsi="標楷體" w:hint="eastAsia"/>
          <w:b/>
          <w:color w:val="000000" w:themeColor="text1"/>
          <w:sz w:val="28"/>
          <w:szCs w:val="28"/>
        </w:rPr>
        <w:t>秘書處</w:t>
      </w:r>
      <w:r w:rsidR="004E3C4E" w:rsidRPr="00EC3546">
        <w:rPr>
          <w:rFonts w:eastAsia="標楷體" w:hint="eastAsia"/>
          <w:b/>
          <w:color w:val="000000" w:themeColor="text1"/>
          <w:sz w:val="28"/>
          <w:szCs w:val="28"/>
        </w:rPr>
        <w:t>，俾利統計</w:t>
      </w:r>
      <w:r>
        <w:rPr>
          <w:rFonts w:eastAsia="標楷體" w:hint="eastAsia"/>
          <w:b/>
          <w:color w:val="000000" w:themeColor="text1"/>
          <w:sz w:val="28"/>
          <w:szCs w:val="28"/>
        </w:rPr>
        <w:t>出席</w:t>
      </w:r>
      <w:r w:rsidR="004E3C4E" w:rsidRPr="00EC3546">
        <w:rPr>
          <w:rFonts w:eastAsia="標楷體" w:hint="eastAsia"/>
          <w:b/>
          <w:color w:val="000000" w:themeColor="text1"/>
          <w:sz w:val="28"/>
          <w:szCs w:val="28"/>
        </w:rPr>
        <w:t>人數</w:t>
      </w:r>
      <w:r w:rsidR="004E3C4E" w:rsidRPr="00EC3546">
        <w:rPr>
          <w:rFonts w:eastAsia="標楷體" w:hAnsi="標楷體"/>
          <w:b/>
          <w:color w:val="000000" w:themeColor="text1"/>
          <w:sz w:val="28"/>
          <w:szCs w:val="28"/>
        </w:rPr>
        <w:t>，謝謝</w:t>
      </w:r>
      <w:r>
        <w:rPr>
          <w:rFonts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4E3C4E" w:rsidRPr="00EC3546" w:rsidRDefault="00E57681" w:rsidP="004E3C4E">
      <w:pPr>
        <w:spacing w:line="560" w:lineRule="exact"/>
        <w:rPr>
          <w:rFonts w:eastAsia="標楷體" w:hAnsi="標楷體"/>
          <w:color w:val="000000" w:themeColor="text1"/>
          <w:sz w:val="28"/>
          <w:szCs w:val="28"/>
        </w:rPr>
      </w:pPr>
      <w:r w:rsidRPr="00EC3546">
        <w:rPr>
          <w:rFonts w:eastAsia="標楷體"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F2C5D" wp14:editId="03B5E745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286500" cy="0"/>
                <wp:effectExtent l="15240" t="13335" r="1333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44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RIHw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" strokeweight="1.5pt">
                <v:stroke dashstyle="1 1"/>
              </v:line>
            </w:pict>
          </mc:Fallback>
        </mc:AlternateContent>
      </w:r>
    </w:p>
    <w:p w:rsidR="004E3C4E" w:rsidRPr="00E8710F" w:rsidRDefault="00E57681" w:rsidP="004E3C4E">
      <w:pPr>
        <w:spacing w:line="52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E8710F">
        <w:rPr>
          <w:rFonts w:eastAsia="標楷體" w:hint="eastAsia"/>
          <w:b/>
          <w:bCs/>
          <w:color w:val="000000" w:themeColor="text1"/>
          <w:sz w:val="36"/>
        </w:rPr>
        <w:t>社團法人</w:t>
      </w:r>
      <w:r w:rsidR="001C27E4">
        <w:rPr>
          <w:rFonts w:eastAsia="標楷體" w:hint="eastAsia"/>
          <w:b/>
          <w:bCs/>
          <w:color w:val="000000" w:themeColor="text1"/>
          <w:sz w:val="36"/>
        </w:rPr>
        <w:t xml:space="preserve"> </w:t>
      </w:r>
      <w:r w:rsidRPr="00E8710F">
        <w:rPr>
          <w:rFonts w:eastAsia="標楷體" w:hint="eastAsia"/>
          <w:b/>
          <w:bCs/>
          <w:color w:val="000000" w:themeColor="text1"/>
          <w:sz w:val="36"/>
        </w:rPr>
        <w:t>台灣坡地防災學</w:t>
      </w:r>
      <w:r w:rsidR="004E3C4E" w:rsidRPr="00E8710F">
        <w:rPr>
          <w:rFonts w:eastAsia="標楷體" w:hint="eastAsia"/>
          <w:b/>
          <w:bCs/>
          <w:color w:val="000000" w:themeColor="text1"/>
          <w:sz w:val="36"/>
        </w:rPr>
        <w:t>會</w:t>
      </w:r>
    </w:p>
    <w:p w:rsidR="004E3C4E" w:rsidRPr="00E8710F" w:rsidRDefault="00986597" w:rsidP="00F458E8">
      <w:pPr>
        <w:spacing w:afterLines="50" w:after="180" w:line="56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E8710F">
        <w:rPr>
          <w:rFonts w:eastAsia="標楷體" w:hint="eastAsia"/>
          <w:b/>
          <w:bCs/>
          <w:color w:val="000000" w:themeColor="text1"/>
          <w:sz w:val="36"/>
        </w:rPr>
        <w:t>會員</w:t>
      </w:r>
      <w:r w:rsidR="00EC3546">
        <w:rPr>
          <w:rFonts w:eastAsia="標楷體" w:hint="eastAsia"/>
          <w:b/>
          <w:bCs/>
          <w:color w:val="000000" w:themeColor="text1"/>
          <w:sz w:val="36"/>
        </w:rPr>
        <w:t>出席</w:t>
      </w:r>
      <w:r w:rsidR="004E3C4E" w:rsidRPr="00E8710F">
        <w:rPr>
          <w:rFonts w:eastAsia="標楷體" w:hint="eastAsia"/>
          <w:b/>
          <w:bCs/>
          <w:color w:val="000000" w:themeColor="text1"/>
          <w:sz w:val="36"/>
        </w:rPr>
        <w:t>大會委託書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1"/>
        <w:gridCol w:w="2766"/>
        <w:gridCol w:w="788"/>
        <w:gridCol w:w="942"/>
        <w:gridCol w:w="3265"/>
      </w:tblGrid>
      <w:tr w:rsidR="00E8710F" w:rsidRPr="00E8710F" w:rsidTr="00EC3546">
        <w:trPr>
          <w:cantSplit/>
          <w:trHeight w:val="836"/>
        </w:trPr>
        <w:tc>
          <w:tcPr>
            <w:tcW w:w="851" w:type="dxa"/>
            <w:vMerge w:val="restart"/>
            <w:vAlign w:val="center"/>
          </w:tcPr>
          <w:p w:rsidR="00EC3546" w:rsidRPr="00EC3546" w:rsidRDefault="004E3C4E" w:rsidP="00EC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</w:t>
            </w:r>
          </w:p>
          <w:p w:rsidR="00EC3546" w:rsidRPr="00EC3546" w:rsidRDefault="00EC3546" w:rsidP="00EC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</w:t>
            </w:r>
          </w:p>
          <w:p w:rsidR="00EC3546" w:rsidRPr="00EC3546" w:rsidRDefault="004E3C4E" w:rsidP="00EC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屆</w:t>
            </w:r>
          </w:p>
          <w:p w:rsidR="004E3C4E" w:rsidRPr="00EC3546" w:rsidRDefault="004E3C4E" w:rsidP="00EC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3637" w:type="dxa"/>
            <w:gridSpan w:val="2"/>
            <w:vMerge w:val="restart"/>
            <w:vAlign w:val="center"/>
          </w:tcPr>
          <w:p w:rsidR="004E3C4E" w:rsidRPr="00EC3546" w:rsidRDefault="004E3C4E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 </w:t>
            </w:r>
            <w:r w:rsidR="009D0EC0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  <w:r w:rsidR="00F54F67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屆 第 </w:t>
            </w:r>
            <w:r w:rsidR="009D0EC0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3958F2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  <w:p w:rsidR="00EC3546" w:rsidRPr="00EC3546" w:rsidRDefault="00EC3546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會員大會</w:t>
            </w:r>
          </w:p>
        </w:tc>
        <w:tc>
          <w:tcPr>
            <w:tcW w:w="788" w:type="dxa"/>
            <w:vAlign w:val="center"/>
          </w:tcPr>
          <w:p w:rsidR="004E3C4E" w:rsidRPr="00EC3546" w:rsidRDefault="004E3C4E" w:rsidP="0003350C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07" w:type="dxa"/>
            <w:gridSpan w:val="2"/>
            <w:vAlign w:val="center"/>
          </w:tcPr>
          <w:p w:rsidR="001C27E4" w:rsidRDefault="001C27E4" w:rsidP="003958F2">
            <w:pPr>
              <w:spacing w:line="360" w:lineRule="exact"/>
              <w:ind w:leftChars="50" w:left="120" w:rightChars="50" w:right="12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="009D0EC0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111</w:t>
            </w:r>
            <w:r w:rsidR="004E3C4E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9D0EC0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="004E3C4E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E57681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9D0EC0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4E3C4E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3958F2" w:rsidRPr="00EC3546" w:rsidRDefault="004E3C4E" w:rsidP="001C27E4">
            <w:pPr>
              <w:spacing w:line="360" w:lineRule="exact"/>
              <w:ind w:leftChars="50" w:left="120" w:rightChars="50" w:righ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（星期六）上午</w:t>
            </w:r>
            <w:r w:rsidR="00294440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9D0EC0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9D0EC0"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EC3546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E8710F" w:rsidRPr="00E8710F" w:rsidTr="00EC3546">
        <w:trPr>
          <w:cantSplit/>
          <w:trHeight w:val="884"/>
        </w:trPr>
        <w:tc>
          <w:tcPr>
            <w:tcW w:w="851" w:type="dxa"/>
            <w:vMerge/>
          </w:tcPr>
          <w:p w:rsidR="004E3C4E" w:rsidRPr="00EC3546" w:rsidRDefault="004E3C4E" w:rsidP="0003350C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vMerge/>
            <w:vAlign w:val="center"/>
          </w:tcPr>
          <w:p w:rsidR="004E3C4E" w:rsidRPr="00EC3546" w:rsidRDefault="004E3C4E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4E3C4E" w:rsidRPr="00EC3546" w:rsidRDefault="004E3C4E" w:rsidP="0003350C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4207" w:type="dxa"/>
            <w:gridSpan w:val="2"/>
            <w:vAlign w:val="center"/>
          </w:tcPr>
          <w:p w:rsidR="004E3C4E" w:rsidRPr="00EC3546" w:rsidRDefault="004852B0" w:rsidP="00294440">
            <w:pPr>
              <w:spacing w:line="360" w:lineRule="exact"/>
              <w:ind w:rightChars="50" w:right="120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國立</w:t>
            </w:r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中興大學水</w:t>
            </w:r>
            <w:r w:rsidR="00FB585B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土</w:t>
            </w:r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保</w:t>
            </w:r>
            <w:r w:rsidR="00FB585B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持學</w:t>
            </w:r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系</w:t>
            </w:r>
            <w:proofErr w:type="gramStart"/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一</w:t>
            </w:r>
            <w:proofErr w:type="gramEnd"/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館</w:t>
            </w:r>
          </w:p>
          <w:p w:rsidR="004532C6" w:rsidRPr="00EC3546" w:rsidRDefault="004532C6" w:rsidP="004532C6">
            <w:pPr>
              <w:spacing w:line="360" w:lineRule="exact"/>
              <w:ind w:leftChars="50" w:left="120" w:rightChars="50" w:right="120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(</w:t>
            </w:r>
            <w:r w:rsidR="004852B0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台</w:t>
            </w:r>
            <w:r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中市</w:t>
            </w:r>
            <w:r w:rsidR="00294440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南</w:t>
            </w:r>
            <w:r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區</w:t>
            </w:r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興大路</w:t>
            </w:r>
            <w:r w:rsidR="00E57681"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145</w:t>
            </w:r>
            <w:r w:rsidR="00294440" w:rsidRPr="00EC3546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>號</w:t>
            </w:r>
            <w:r w:rsidRPr="00EC354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)</w:t>
            </w:r>
          </w:p>
        </w:tc>
      </w:tr>
      <w:tr w:rsidR="00E8710F" w:rsidRPr="00E8710F" w:rsidTr="00EC3546">
        <w:trPr>
          <w:cantSplit/>
          <w:trHeight w:val="996"/>
        </w:trPr>
        <w:tc>
          <w:tcPr>
            <w:tcW w:w="851" w:type="dxa"/>
            <w:vMerge w:val="restart"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</w:t>
            </w:r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託</w:t>
            </w:r>
            <w:proofErr w:type="gramEnd"/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</w:t>
            </w:r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託</w:t>
            </w:r>
            <w:proofErr w:type="gramEnd"/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942" w:type="dxa"/>
            <w:vMerge w:val="restart"/>
            <w:vAlign w:val="center"/>
          </w:tcPr>
          <w:p w:rsidR="00EC3546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</w:t>
            </w:r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65" w:type="dxa"/>
            <w:vMerge w:val="restart"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710F" w:rsidRPr="00E8710F" w:rsidTr="00EC3546">
        <w:trPr>
          <w:cantSplit/>
          <w:trHeight w:val="432"/>
        </w:trPr>
        <w:tc>
          <w:tcPr>
            <w:tcW w:w="851" w:type="dxa"/>
            <w:vMerge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Merge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9B4DE1" w:rsidRPr="00EC3546" w:rsidRDefault="009B4DE1" w:rsidP="0003350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710F" w:rsidRPr="00E8710F" w:rsidTr="00EC3546">
        <w:trPr>
          <w:trHeight w:val="2680"/>
        </w:trPr>
        <w:tc>
          <w:tcPr>
            <w:tcW w:w="9483" w:type="dxa"/>
            <w:gridSpan w:val="6"/>
          </w:tcPr>
          <w:p w:rsidR="001C27E4" w:rsidRDefault="001C27E4" w:rsidP="0003350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E3C4E" w:rsidRPr="00EC3546" w:rsidRDefault="001C27E4" w:rsidP="0003350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E3C4E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 致</w:t>
            </w:r>
          </w:p>
          <w:p w:rsidR="00EC3546" w:rsidRPr="00EC3546" w:rsidRDefault="004852B0" w:rsidP="0003350C">
            <w:pPr>
              <w:spacing w:line="360" w:lineRule="exact"/>
              <w:ind w:left="2520" w:hangingChars="900" w:hanging="25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C2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C3546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社團法人台灣坡地防災學會</w:t>
            </w:r>
          </w:p>
          <w:p w:rsidR="00EC3546" w:rsidRPr="00EC3546" w:rsidRDefault="004E3C4E" w:rsidP="0003350C">
            <w:pPr>
              <w:spacing w:line="360" w:lineRule="exact"/>
              <w:ind w:left="2520" w:hangingChars="900" w:hanging="25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</w:p>
          <w:p w:rsidR="004852B0" w:rsidRDefault="00EC3546" w:rsidP="0003350C">
            <w:pPr>
              <w:spacing w:line="360" w:lineRule="exact"/>
              <w:ind w:left="2520" w:hangingChars="900" w:hanging="25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4E3C4E" w:rsidRPr="00EC3546" w:rsidRDefault="004852B0" w:rsidP="0003350C">
            <w:pPr>
              <w:spacing w:line="360" w:lineRule="exact"/>
              <w:ind w:left="2520" w:hangingChars="900" w:hanging="25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 w:rsidR="004E3C4E" w:rsidRPr="00EC35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委託人                   （簽章）</w:t>
            </w:r>
          </w:p>
          <w:p w:rsidR="004E3C4E" w:rsidRPr="00EC3546" w:rsidRDefault="004E3C4E" w:rsidP="0003350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E3C4E" w:rsidRPr="00EC3546" w:rsidRDefault="004E3C4E" w:rsidP="0003350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E3C4E" w:rsidRPr="004852B0" w:rsidRDefault="004E3C4E" w:rsidP="004852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中 華 民 國  </w:t>
            </w:r>
            <w:r w:rsid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年  </w:t>
            </w:r>
            <w:r w:rsid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月  </w:t>
            </w:r>
            <w:r w:rsid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852B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4E3C4E" w:rsidRPr="004F34BA" w:rsidRDefault="004E3C4E" w:rsidP="00887310">
      <w:pPr>
        <w:spacing w:line="340" w:lineRule="exact"/>
        <w:ind w:left="697" w:hangingChars="268" w:hanging="697"/>
        <w:rPr>
          <w:rFonts w:eastAsia="標楷體"/>
          <w:color w:val="000000" w:themeColor="text1"/>
          <w:sz w:val="26"/>
          <w:szCs w:val="26"/>
        </w:rPr>
      </w:pPr>
      <w:proofErr w:type="gramStart"/>
      <w:r w:rsidRPr="004F34BA">
        <w:rPr>
          <w:rFonts w:eastAsia="標楷體"/>
          <w:color w:val="000000" w:themeColor="text1"/>
          <w:sz w:val="26"/>
          <w:szCs w:val="26"/>
        </w:rPr>
        <w:t>註</w:t>
      </w:r>
      <w:proofErr w:type="gramEnd"/>
      <w:r w:rsidRPr="004F34BA">
        <w:rPr>
          <w:rFonts w:eastAsia="標楷體"/>
          <w:color w:val="000000" w:themeColor="text1"/>
          <w:sz w:val="26"/>
          <w:szCs w:val="26"/>
        </w:rPr>
        <w:t>：</w:t>
      </w:r>
      <w:r w:rsidRPr="004F34BA">
        <w:rPr>
          <w:rFonts w:eastAsia="標楷體"/>
          <w:color w:val="000000" w:themeColor="text1"/>
          <w:sz w:val="26"/>
          <w:szCs w:val="26"/>
        </w:rPr>
        <w:t>1.</w:t>
      </w:r>
      <w:r w:rsidRPr="004F34BA">
        <w:rPr>
          <w:rFonts w:eastAsia="標楷體"/>
          <w:color w:val="000000" w:themeColor="text1"/>
          <w:sz w:val="26"/>
          <w:szCs w:val="26"/>
        </w:rPr>
        <w:t>依據人民團體選舉罷免辦法第九條規定</w:t>
      </w:r>
      <w:r w:rsidR="00986597" w:rsidRPr="004F34BA">
        <w:rPr>
          <w:rFonts w:eastAsia="標楷體"/>
          <w:color w:val="000000" w:themeColor="text1"/>
          <w:sz w:val="26"/>
          <w:szCs w:val="26"/>
        </w:rPr>
        <w:t>會員代表因故不能出席會員大會時，得以書面委託各該團體之其他會員出席，但一人僅能受</w:t>
      </w:r>
      <w:proofErr w:type="gramStart"/>
      <w:r w:rsidR="00986597" w:rsidRPr="004F34BA">
        <w:rPr>
          <w:rFonts w:eastAsia="標楷體"/>
          <w:color w:val="000000" w:themeColor="text1"/>
          <w:sz w:val="26"/>
          <w:szCs w:val="26"/>
        </w:rPr>
        <w:t>一</w:t>
      </w:r>
      <w:proofErr w:type="gramEnd"/>
      <w:r w:rsidR="00986597" w:rsidRPr="004F34BA">
        <w:rPr>
          <w:rFonts w:eastAsia="標楷體"/>
          <w:color w:val="000000" w:themeColor="text1"/>
          <w:sz w:val="26"/>
          <w:szCs w:val="26"/>
        </w:rPr>
        <w:t>會員</w:t>
      </w:r>
      <w:r w:rsidRPr="004F34BA">
        <w:rPr>
          <w:rFonts w:eastAsia="標楷體"/>
          <w:color w:val="000000" w:themeColor="text1"/>
          <w:sz w:val="26"/>
          <w:szCs w:val="26"/>
        </w:rPr>
        <w:t>之委託。委託出席人數除法律另有規定外，不得超過親自出席人數之三分之一。</w:t>
      </w:r>
    </w:p>
    <w:p w:rsidR="00AB52A9" w:rsidRPr="004F34BA" w:rsidRDefault="004E3C4E" w:rsidP="004F34BA">
      <w:pPr>
        <w:spacing w:line="340" w:lineRule="exact"/>
        <w:ind w:left="741" w:hangingChars="285" w:hanging="741"/>
        <w:rPr>
          <w:rFonts w:eastAsia="標楷體"/>
          <w:color w:val="000000" w:themeColor="text1"/>
          <w:sz w:val="26"/>
          <w:szCs w:val="26"/>
        </w:rPr>
      </w:pPr>
      <w:r w:rsidRPr="004F34BA">
        <w:rPr>
          <w:rFonts w:eastAsia="標楷體"/>
          <w:color w:val="000000" w:themeColor="text1"/>
          <w:sz w:val="26"/>
          <w:szCs w:val="26"/>
        </w:rPr>
        <w:t xml:space="preserve">    2.</w:t>
      </w:r>
      <w:r w:rsidRPr="004F34BA">
        <w:rPr>
          <w:rFonts w:eastAsia="標楷體"/>
          <w:color w:val="000000" w:themeColor="text1"/>
          <w:sz w:val="26"/>
          <w:szCs w:val="26"/>
        </w:rPr>
        <w:t>委託書填妥後請受委託人於大會</w:t>
      </w:r>
      <w:r w:rsidR="004F34BA" w:rsidRPr="004F34BA">
        <w:rPr>
          <w:rFonts w:eastAsia="標楷體"/>
          <w:color w:val="000000" w:themeColor="text1"/>
          <w:sz w:val="26"/>
          <w:szCs w:val="26"/>
        </w:rPr>
        <w:t>會議</w:t>
      </w:r>
      <w:r w:rsidRPr="004F34BA">
        <w:rPr>
          <w:rFonts w:eastAsia="標楷體"/>
          <w:color w:val="000000" w:themeColor="text1"/>
          <w:sz w:val="26"/>
          <w:szCs w:val="26"/>
        </w:rPr>
        <w:t>現場繳交</w:t>
      </w:r>
      <w:r w:rsidR="004F34BA" w:rsidRPr="004F34BA">
        <w:rPr>
          <w:rFonts w:eastAsia="標楷體"/>
          <w:color w:val="000000" w:themeColor="text1"/>
          <w:sz w:val="26"/>
          <w:szCs w:val="26"/>
        </w:rPr>
        <w:t>，或</w:t>
      </w:r>
      <w:r w:rsidR="00887310" w:rsidRPr="004F34BA">
        <w:rPr>
          <w:rFonts w:eastAsia="標楷體"/>
          <w:color w:val="000000" w:themeColor="text1"/>
          <w:sz w:val="26"/>
          <w:szCs w:val="26"/>
        </w:rPr>
        <w:t>委託人簽名後傳真至</w:t>
      </w:r>
      <w:r w:rsidR="004F34BA" w:rsidRPr="004F34BA">
        <w:rPr>
          <w:rFonts w:eastAsia="標楷體"/>
          <w:color w:val="000000" w:themeColor="text1"/>
          <w:sz w:val="26"/>
          <w:szCs w:val="26"/>
        </w:rPr>
        <w:t>本</w:t>
      </w:r>
      <w:r w:rsidR="00887310" w:rsidRPr="004F34BA">
        <w:rPr>
          <w:rFonts w:eastAsia="標楷體"/>
          <w:color w:val="000000" w:themeColor="text1"/>
          <w:sz w:val="26"/>
          <w:szCs w:val="26"/>
        </w:rPr>
        <w:t>學會秘書處。</w:t>
      </w:r>
    </w:p>
    <w:sectPr w:rsidR="00AB52A9" w:rsidRPr="004F34BA" w:rsidSect="009B4DE1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02" w:rsidRDefault="00E07702" w:rsidP="006275D9">
      <w:r>
        <w:separator/>
      </w:r>
    </w:p>
  </w:endnote>
  <w:endnote w:type="continuationSeparator" w:id="0">
    <w:p w:rsidR="00E07702" w:rsidRDefault="00E07702" w:rsidP="0062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02" w:rsidRDefault="00E07702" w:rsidP="006275D9">
      <w:r>
        <w:separator/>
      </w:r>
    </w:p>
  </w:footnote>
  <w:footnote w:type="continuationSeparator" w:id="0">
    <w:p w:rsidR="00E07702" w:rsidRDefault="00E07702" w:rsidP="0062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E"/>
    <w:rsid w:val="00003B44"/>
    <w:rsid w:val="0003350C"/>
    <w:rsid w:val="00135EE3"/>
    <w:rsid w:val="001B6471"/>
    <w:rsid w:val="001C27E4"/>
    <w:rsid w:val="00294440"/>
    <w:rsid w:val="00343EEC"/>
    <w:rsid w:val="003958F2"/>
    <w:rsid w:val="00451264"/>
    <w:rsid w:val="004532C6"/>
    <w:rsid w:val="004852B0"/>
    <w:rsid w:val="004E3C4E"/>
    <w:rsid w:val="004F34BA"/>
    <w:rsid w:val="0050485B"/>
    <w:rsid w:val="006275D9"/>
    <w:rsid w:val="006D3D9E"/>
    <w:rsid w:val="006D551C"/>
    <w:rsid w:val="006F29DF"/>
    <w:rsid w:val="00763927"/>
    <w:rsid w:val="007C0CCC"/>
    <w:rsid w:val="00841069"/>
    <w:rsid w:val="00887310"/>
    <w:rsid w:val="008923DE"/>
    <w:rsid w:val="009172B9"/>
    <w:rsid w:val="00986597"/>
    <w:rsid w:val="009A565E"/>
    <w:rsid w:val="009B4DE1"/>
    <w:rsid w:val="009D0EC0"/>
    <w:rsid w:val="00A60EDB"/>
    <w:rsid w:val="00AB52A9"/>
    <w:rsid w:val="00AC2451"/>
    <w:rsid w:val="00AE7FB3"/>
    <w:rsid w:val="00B35552"/>
    <w:rsid w:val="00B55E01"/>
    <w:rsid w:val="00B71CE5"/>
    <w:rsid w:val="00BA5FC2"/>
    <w:rsid w:val="00BE3EF8"/>
    <w:rsid w:val="00C61AC3"/>
    <w:rsid w:val="00D01685"/>
    <w:rsid w:val="00D60114"/>
    <w:rsid w:val="00DB5A53"/>
    <w:rsid w:val="00DD2785"/>
    <w:rsid w:val="00DE4D3D"/>
    <w:rsid w:val="00E07702"/>
    <w:rsid w:val="00E4556C"/>
    <w:rsid w:val="00E57681"/>
    <w:rsid w:val="00E8710F"/>
    <w:rsid w:val="00EC3546"/>
    <w:rsid w:val="00F14E23"/>
    <w:rsid w:val="00F458E8"/>
    <w:rsid w:val="00F54F67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C1C1D"/>
  <w15:docId w15:val="{8877398B-C58B-42AC-9F52-CE609DC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C4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75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75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Company>888TIGER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USER</cp:lastModifiedBy>
  <cp:revision>14</cp:revision>
  <cp:lastPrinted>2022-10-24T02:27:00Z</cp:lastPrinted>
  <dcterms:created xsi:type="dcterms:W3CDTF">2022-10-24T01:51:00Z</dcterms:created>
  <dcterms:modified xsi:type="dcterms:W3CDTF">2022-10-25T02:02:00Z</dcterms:modified>
</cp:coreProperties>
</file>